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03I03-29-V04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034EBB">
              <w:rPr>
                <w:b/>
                <w:spacing w:val="-18"/>
                <w:sz w:val="28"/>
                <w:szCs w:val="28"/>
              </w:rPr>
              <w:t>predložených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034EBB">
              <w:rPr>
                <w:spacing w:val="-2"/>
              </w:rPr>
              <w:t>25</w:t>
            </w:r>
            <w:r w:rsidR="00BE4C96">
              <w:rPr>
                <w:spacing w:val="-2"/>
              </w:rPr>
              <w:t>.0</w:t>
            </w:r>
            <w:r w:rsidR="00034EBB">
              <w:rPr>
                <w:spacing w:val="-2"/>
              </w:rPr>
              <w:t>4</w:t>
            </w:r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461406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BUDAMAR LOGISTICS, a.s.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Nákup nových IPJ pre linku Dobrá - Verona</w:t>
            </w:r>
          </w:p>
        </w:tc>
      </w:tr>
      <w:tr w:rsidR="00461406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LABANT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Nákup IPJ pre spoločnosť LABANT,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</w:tr>
      <w:tr w:rsidR="00461406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 xml:space="preserve">SLO SERVICES,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 xml:space="preserve">Zvýšenie kapacity intermodálnej dopravy spoločnosti SLO SERVICES,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034EBB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BB" w:rsidRDefault="00034EBB" w:rsidP="00461406">
            <w:pPr>
              <w:pStyle w:val="TableParagraph"/>
            </w:pPr>
            <w:proofErr w:type="spellStart"/>
            <w:r>
              <w:t>Smartpoint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EBB" w:rsidRDefault="00034EBB" w:rsidP="00034EBB">
            <w:pPr>
              <w:pStyle w:val="TableParagraph"/>
            </w:pPr>
            <w:r>
              <w:t xml:space="preserve">Nákup IPJ pre spoločnosť </w:t>
            </w:r>
            <w:proofErr w:type="spellStart"/>
            <w:r>
              <w:t>Smartpoint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</w:tbl>
    <w:p w:rsidR="00BE4C96" w:rsidRDefault="00BE4C96" w:rsidP="004F3A2C"/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034EBB"/>
    <w:rsid w:val="002F7C35"/>
    <w:rsid w:val="0044368C"/>
    <w:rsid w:val="00461406"/>
    <w:rsid w:val="004636F5"/>
    <w:rsid w:val="004F3A2C"/>
    <w:rsid w:val="005B3DF7"/>
    <w:rsid w:val="00680CCB"/>
    <w:rsid w:val="008F6DE4"/>
    <w:rsid w:val="00BE4C96"/>
    <w:rsid w:val="00EE4A5E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C1E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2025-06-26T11:02:00Z</dcterms:created>
  <dcterms:modified xsi:type="dcterms:W3CDTF">2025-06-26T11:04:00Z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